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/>
      </w:pPr>
      <w:r>
        <w:rPr>
          <w:rFonts w:cs="Arial"/>
          <w:b/>
          <w:iCs/>
          <w:sz w:val="22"/>
          <w:szCs w:val="22"/>
        </w:rPr>
        <w:t>DECRETO Nº. 0</w:t>
      </w:r>
      <w:r>
        <w:rPr>
          <w:rFonts w:cs="Arial"/>
          <w:b/>
          <w:iCs/>
          <w:sz w:val="22"/>
          <w:szCs w:val="22"/>
        </w:rPr>
        <w:t>50</w:t>
      </w:r>
      <w:r>
        <w:rPr>
          <w:rFonts w:cs="Arial"/>
          <w:b/>
          <w:iCs/>
          <w:sz w:val="22"/>
          <w:szCs w:val="22"/>
        </w:rPr>
        <w:t xml:space="preserve"> DE </w:t>
      </w:r>
      <w:r>
        <w:rPr>
          <w:rFonts w:cs="Arial"/>
          <w:b/>
          <w:iCs/>
          <w:sz w:val="22"/>
          <w:szCs w:val="22"/>
        </w:rPr>
        <w:t>23</w:t>
      </w:r>
      <w:r>
        <w:rPr>
          <w:rFonts w:cs="Arial"/>
          <w:b/>
          <w:iCs/>
          <w:sz w:val="22"/>
          <w:szCs w:val="22"/>
        </w:rPr>
        <w:t xml:space="preserve"> DE </w:t>
      </w:r>
      <w:r>
        <w:rPr>
          <w:rFonts w:cs="Arial"/>
          <w:b/>
          <w:iCs/>
          <w:sz w:val="22"/>
          <w:szCs w:val="22"/>
        </w:rPr>
        <w:t>OUTUBRO</w:t>
      </w:r>
      <w:r>
        <w:rPr>
          <w:rFonts w:cs="Arial"/>
          <w:b/>
          <w:iCs/>
          <w:sz w:val="22"/>
          <w:szCs w:val="22"/>
        </w:rPr>
        <w:t xml:space="preserve"> DE 201</w:t>
      </w:r>
      <w:r>
        <w:rPr>
          <w:rFonts w:cs="Arial"/>
          <w:b/>
          <w:iCs/>
          <w:sz w:val="22"/>
          <w:szCs w:val="22"/>
        </w:rPr>
        <w:t>9</w:t>
      </w:r>
      <w:r>
        <w:rPr>
          <w:rFonts w:cs="Arial"/>
          <w:b/>
          <w:iCs/>
          <w:sz w:val="22"/>
          <w:szCs w:val="22"/>
        </w:rPr>
        <w:t>.</w:t>
      </w:r>
    </w:p>
    <w:p>
      <w:pPr>
        <w:pStyle w:val="Normal"/>
        <w:jc w:val="right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Corpodotextorecuado"/>
        <w:widowControl/>
        <w:suppressAutoHyphens w:val="true"/>
        <w:bidi w:val="0"/>
        <w:ind w:left="4309" w:right="0" w:hanging="0"/>
        <w:jc w:val="both"/>
        <w:rPr/>
      </w:pPr>
      <w:r>
        <w:rPr>
          <w:rFonts w:cs="Arial" w:ascii="Arial" w:hAnsi="Arial"/>
          <w:sz w:val="22"/>
          <w:szCs w:val="22"/>
        </w:rPr>
        <w:t>Dispõe sobre a qualificação de entidade como Organização Social.</w:t>
      </w:r>
    </w:p>
    <w:p>
      <w:pPr>
        <w:pStyle w:val="Corpodotextorecuado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spacing w:lineRule="auto" w:line="360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>, Estado de São Paulo,  Estado de São Paulo, no uso de suas atribuições legais;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iCs/>
          <w:sz w:val="22"/>
          <w:szCs w:val="22"/>
        </w:rPr>
        <w:t xml:space="preserve">Art. 1º </w:t>
      </w:r>
      <w:r>
        <w:rPr>
          <w:rFonts w:cs="Arial"/>
          <w:b/>
          <w:iCs/>
          <w:color w:val="000000"/>
          <w:sz w:val="22"/>
          <w:szCs w:val="22"/>
        </w:rPr>
        <w:t xml:space="preserve"> - </w:t>
      </w:r>
      <w:r>
        <w:rPr>
          <w:rFonts w:cs="Arial"/>
          <w:b w:val="false"/>
          <w:bCs w:val="false"/>
          <w:color w:val="000000"/>
          <w:sz w:val="22"/>
          <w:szCs w:val="22"/>
        </w:rPr>
        <w:t xml:space="preserve">Fica </w:t>
      </w:r>
      <w:r>
        <w:rPr>
          <w:rFonts w:cs="Arial"/>
          <w:color w:val="000000"/>
          <w:sz w:val="22"/>
          <w:szCs w:val="22"/>
        </w:rPr>
        <w:t xml:space="preserve">qualificada como Organização Social a entidade </w:t>
      </w:r>
      <w:r>
        <w:rPr>
          <w:rFonts w:eastAsia="Times New Roman" w:cs="Arial"/>
          <w:b/>
          <w:bCs/>
          <w:color w:val="000000"/>
          <w:kern w:val="0"/>
          <w:sz w:val="22"/>
          <w:szCs w:val="22"/>
          <w:lang w:val="pt-BR" w:eastAsia="ar-SA" w:bidi="ar-SA"/>
        </w:rPr>
        <w:t>ASSOCIAÇÃO BRASILEIRA DE EDUCAÇÃO E SAÚDE</w:t>
      </w:r>
      <w:r>
        <w:rPr>
          <w:rFonts w:cs="Arial"/>
          <w:b/>
          <w:bCs/>
          <w:color w:val="000000"/>
          <w:sz w:val="22"/>
          <w:szCs w:val="22"/>
        </w:rPr>
        <w:t xml:space="preserve">, </w:t>
      </w:r>
      <w:r>
        <w:rPr>
          <w:rFonts w:cs="Arial"/>
          <w:color w:val="000000"/>
          <w:sz w:val="22"/>
          <w:szCs w:val="22"/>
        </w:rPr>
        <w:t>associação civil de direito privado, sem fins lucrativos, beneficente, filantrópica, devidamente registrada no Ofício Do</w:t>
      </w:r>
      <w:r>
        <w:rPr>
          <w:rFonts w:cs="Arial"/>
          <w:color w:val="000000"/>
          <w:sz w:val="22"/>
          <w:szCs w:val="22"/>
        </w:rPr>
        <w:t xml:space="preserve"> 1º Tabelionato de Notas de Ribeirão Preto. </w:t>
      </w:r>
    </w:p>
    <w:p>
      <w:pPr>
        <w:pStyle w:val="Normal"/>
        <w:spacing w:lineRule="auto" w:line="360"/>
        <w:ind w:firstLine="708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color w:val="000000"/>
          <w:sz w:val="22"/>
          <w:szCs w:val="22"/>
        </w:rPr>
        <w:t xml:space="preserve">Art. 2º -  </w:t>
      </w:r>
      <w:r>
        <w:rPr>
          <w:rFonts w:cs="Arial"/>
          <w:color w:val="000000"/>
          <w:sz w:val="22"/>
          <w:szCs w:val="22"/>
        </w:rPr>
        <w:t xml:space="preserve">A entidade referida no artigo 1º deste Decreto, portadora do CNPJ nº </w:t>
      </w:r>
      <w:r>
        <w:rPr>
          <w:rFonts w:eastAsia="Times New Roman" w:cs="Arial"/>
          <w:color w:val="000000"/>
          <w:kern w:val="0"/>
          <w:sz w:val="22"/>
          <w:szCs w:val="22"/>
          <w:lang w:val="pt-BR" w:eastAsia="ar-SA" w:bidi="ar-SA"/>
        </w:rPr>
        <w:t>10.857.726/0001-07</w:t>
      </w:r>
      <w:r>
        <w:rPr>
          <w:rFonts w:cs="Arial"/>
          <w:color w:val="000000"/>
          <w:sz w:val="22"/>
          <w:szCs w:val="22"/>
        </w:rPr>
        <w:t xml:space="preserve">, com sede </w:t>
      </w:r>
      <w:r>
        <w:rPr>
          <w:rFonts w:cs="Arial"/>
          <w:color w:val="000000"/>
          <w:sz w:val="22"/>
          <w:szCs w:val="22"/>
        </w:rPr>
        <w:t>a Avenida Antônio Diederichsen, nº 679 – Sala B – CEP 14025-190 na cidade e comarca de Ribeirão Preto – SP,</w:t>
      </w:r>
      <w:r>
        <w:rPr>
          <w:rFonts w:cs="Arial"/>
          <w:color w:val="000000"/>
          <w:sz w:val="22"/>
          <w:szCs w:val="22"/>
        </w:rPr>
        <w:t xml:space="preserve"> é declarada de utilidade pública e interesse social para todos os efeitos legais.</w:t>
      </w:r>
    </w:p>
    <w:p>
      <w:pPr>
        <w:pStyle w:val="Normal"/>
        <w:spacing w:lineRule="auto" w:line="360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ind w:firstLine="708"/>
        <w:jc w:val="both"/>
        <w:rPr/>
      </w:pPr>
      <w:r>
        <w:rPr>
          <w:rFonts w:cs="Arial"/>
          <w:b/>
          <w:sz w:val="22"/>
          <w:szCs w:val="22"/>
        </w:rPr>
        <w:t>Art. 3º</w:t>
      </w:r>
      <w:r>
        <w:rPr>
          <w:rFonts w:cs="Arial"/>
          <w:sz w:val="22"/>
          <w:szCs w:val="22"/>
        </w:rPr>
        <w:t xml:space="preserve"> - Este Decreto entrará em vigor na data de sua publicação.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right"/>
        <w:rPr>
          <w:rFonts w:cs="Arial"/>
          <w:b w:val="false"/>
          <w:b w:val="false"/>
          <w:bCs w:val="false"/>
          <w:iCs/>
          <w:sz w:val="22"/>
          <w:szCs w:val="22"/>
        </w:rPr>
      </w:pPr>
      <w:r>
        <w:rPr>
          <w:rFonts w:cs="Arial"/>
          <w:b w:val="false"/>
          <w:bCs w:val="false"/>
          <w:iCs/>
          <w:sz w:val="22"/>
          <w:szCs w:val="22"/>
        </w:rPr>
        <w:t>Ribeirão Grande, data supra.</w:t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>
          <w:rFonts w:cs="Arial"/>
          <w:b/>
          <w:bCs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iCs/>
          <w:sz w:val="22"/>
          <w:szCs w:val="22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/>
      </w:pPr>
      <w:r>
        <w:rPr>
          <w:rFonts w:cs="Arial"/>
          <w:b/>
          <w:iCs/>
          <w:sz w:val="22"/>
          <w:szCs w:val="22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eastAsia="Times New Roman" w:cs="Arial"/>
          <w:b/>
          <w:b/>
          <w:iCs/>
          <w:color w:val="auto"/>
          <w:kern w:val="0"/>
          <w:sz w:val="22"/>
          <w:szCs w:val="22"/>
          <w:lang w:val="pt-BR" w:eastAsia="ar-SA" w:bidi="ar-SA"/>
        </w:rPr>
      </w:pPr>
      <w:r>
        <w:rPr>
          <w:rFonts w:eastAsia="Times New Roman" w:cs="Arial"/>
          <w:b/>
          <w:iCs/>
          <w:color w:val="auto"/>
          <w:kern w:val="0"/>
          <w:sz w:val="22"/>
          <w:szCs w:val="22"/>
          <w:lang w:val="pt-BR" w:eastAsia="ar-SA" w:bidi="ar-SA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/>
      </w:pPr>
      <w:r>
        <w:rPr>
          <w:rFonts w:cs="Arial"/>
          <w:b/>
          <w:iCs/>
          <w:sz w:val="22"/>
          <w:szCs w:val="22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198120" cy="141605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764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stroked="f" style="position:absolute;margin-left:533pt;margin-top:0.05pt;width:15.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7"/>
      <w:gridCol w:w="10018"/>
    </w:tblGrid>
    <w:tr>
      <w:trPr/>
      <w:tc>
        <w:tcPr>
          <w:tcW w:w="1747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 w:customStyle="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 w:customStyle="1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 w:customStyle="1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 w:customStyle="1">
    <w:name w:val="Caption"/>
    <w:basedOn w:val="Normal"/>
    <w:qFormat/>
    <w:rsid w:val="0050270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dodocumento">
    <w:name w:val="Title"/>
    <w:basedOn w:val="Normal"/>
    <w:next w:val="Corpodotexto"/>
    <w:qFormat/>
    <w:rsid w:val="00502700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rsid w:val="00502700"/>
    <w:pPr/>
    <w:rPr/>
  </w:style>
  <w:style w:type="paragraph" w:styleId="Cabealho" w:customStyle="1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 w:customStyle="1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4CBD-5336-4A5D-BA7D-21C309EB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LibreOffice/6.3.1.2$Windows_X86_64 LibreOffice_project/b79626edf0065ac373bd1df5c28bd630b4424273</Application>
  <Pages>1</Pages>
  <Words>182</Words>
  <Characters>942</Characters>
  <CharactersWithSpaces>1152</CharactersWithSpaces>
  <Paragraphs>18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2019-09-05T17:18:00Z</dcterms:created>
  <dc:creator>...</dc:creator>
  <dc:description/>
  <dc:language>pt-BR</dc:language>
  <cp:lastModifiedBy/>
  <cp:lastPrinted>2019-10-23T09:06:24Z</cp:lastPrinted>
  <dcterms:modified xsi:type="dcterms:W3CDTF">2019-10-23T09:24:49Z</dcterms:modified>
  <cp:revision>14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